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8F2CE5">
      <w:r>
        <w:rPr>
          <w:noProof/>
          <w:lang w:eastAsia="en-GB"/>
        </w:rPr>
        <w:drawing>
          <wp:inline distT="0" distB="0" distL="0" distR="0">
            <wp:extent cx="3891263" cy="6048375"/>
            <wp:effectExtent l="19050" t="0" r="0" b="0"/>
            <wp:docPr id="1" name="Picture 1" descr="U:\Planning and Programmes\Summer 2013 - Shopping Pioneers\Mad as hatters\hatter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lanning and Programmes\Summer 2013 - Shopping Pioneers\Mad as hatters\hatter-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63" cy="604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2CE5"/>
    <w:rsid w:val="008F2CE5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C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2013-06-15T11:47:00Z</dcterms:created>
  <dcterms:modified xsi:type="dcterms:W3CDTF">2013-06-15T11:48:00Z</dcterms:modified>
</cp:coreProperties>
</file>